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0" w:rsidRPr="00220190" w:rsidRDefault="00220190" w:rsidP="002201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0190">
        <w:rPr>
          <w:rFonts w:ascii="Arial" w:hAnsi="Arial" w:cs="Arial"/>
          <w:b/>
          <w:color w:val="000000"/>
          <w:sz w:val="24"/>
          <w:szCs w:val="24"/>
        </w:rPr>
        <w:t>SUPPLEMENTARY QUESTIONS – OFFICE MANAGER</w:t>
      </w:r>
    </w:p>
    <w:p w:rsid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Do you have the legal right to reside permanently in the country where this role is based?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Do you currently live within a commutable distance of this role’s location?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What is your current or most recent salary, and what are your salary requirements for your new position?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Please state the amount of notice you would need to give, if any, before being able to start a new role.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Please outline your office management experience.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P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Which of the following do you have experience of: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HR administration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Recruitment administration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Health and safety administration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Office facilities management, including overseeing relationships with suppliers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Data protection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IT co-ordination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Confidential minute taking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Social media and website maintenance </w:t>
      </w:r>
      <w:r w:rsidRPr="00220190">
        <w:rPr>
          <w:rFonts w:ascii="Arial" w:hAnsi="Arial" w:cs="Arial"/>
          <w:color w:val="000000"/>
          <w:sz w:val="24"/>
          <w:szCs w:val="24"/>
        </w:rPr>
        <w:br/>
        <w:t>- Maintaining databases and extracting/collating data for reports 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Default="00220190" w:rsidP="002201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Do you have a minimum of GCSEs in Maths and English, or equivalent?</w:t>
      </w:r>
    </w:p>
    <w:p w:rsidR="00220190" w:rsidRPr="00220190" w:rsidRDefault="00220190" w:rsidP="002201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0190" w:rsidRPr="00220190" w:rsidRDefault="00220190" w:rsidP="00220190">
      <w:pPr>
        <w:jc w:val="center"/>
        <w:rPr>
          <w:rFonts w:ascii="Arial" w:hAnsi="Arial" w:cs="Arial"/>
          <w:b/>
          <w:sz w:val="24"/>
          <w:szCs w:val="24"/>
        </w:rPr>
      </w:pPr>
      <w:r w:rsidRPr="00220190">
        <w:rPr>
          <w:rFonts w:ascii="Arial" w:hAnsi="Arial" w:cs="Arial"/>
          <w:b/>
          <w:sz w:val="24"/>
          <w:szCs w:val="24"/>
        </w:rPr>
        <w:t>Please feel free to provide a cover letter or any additional information which you feel may support your application.</w:t>
      </w:r>
    </w:p>
    <w:p w:rsidR="006A2E5F" w:rsidRPr="00220190" w:rsidRDefault="006A2E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2E5F" w:rsidRPr="0022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F26"/>
    <w:multiLevelType w:val="hybridMultilevel"/>
    <w:tmpl w:val="8A763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0"/>
    <w:rsid w:val="00220190"/>
    <w:rsid w:val="006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0FABE-4F40-43D0-B23A-4C256F0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Sanders</dc:creator>
  <cp:keywords/>
  <dc:description/>
  <cp:lastModifiedBy>Lynne Sanders</cp:lastModifiedBy>
  <cp:revision>1</cp:revision>
  <dcterms:created xsi:type="dcterms:W3CDTF">2018-02-15T08:27:00Z</dcterms:created>
  <dcterms:modified xsi:type="dcterms:W3CDTF">2018-02-15T08:29:00Z</dcterms:modified>
</cp:coreProperties>
</file>